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87705B" w14:textId="77777777" w:rsidR="000131FE" w:rsidRDefault="000131FE" w:rsidP="00AD56C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UNIVERSITA’ DEGLI STUDI DI CATANIA</w:t>
      </w:r>
    </w:p>
    <w:p w14:paraId="76B3F979" w14:textId="615E75F4" w:rsidR="000131FE" w:rsidRDefault="000131FE" w:rsidP="00AD56C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Dipartimento di Scienze Mediche, Chirurgiche e Tecnologie Avanzate “G.F. Ingrassia” (DGFI)</w:t>
      </w:r>
    </w:p>
    <w:p w14:paraId="2FE39E8E" w14:textId="6FF15CF1" w:rsidR="00AD56C6" w:rsidRPr="000131FE" w:rsidRDefault="00AD56C6" w:rsidP="00AD56C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131FE">
        <w:rPr>
          <w:rFonts w:ascii="Times New Roman" w:hAnsi="Times New Roman" w:cs="Times New Roman"/>
          <w:b/>
          <w:bCs/>
          <w:sz w:val="32"/>
          <w:szCs w:val="32"/>
        </w:rPr>
        <w:t>Corso di Laurea in Logopedia</w:t>
      </w:r>
    </w:p>
    <w:p w14:paraId="482ABED3" w14:textId="3707220E" w:rsidR="000131FE" w:rsidRPr="000131FE" w:rsidRDefault="00AD56C6" w:rsidP="000131FE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131FE">
        <w:rPr>
          <w:rFonts w:ascii="Times New Roman" w:hAnsi="Times New Roman" w:cs="Times New Roman"/>
          <w:i/>
          <w:iCs/>
          <w:sz w:val="28"/>
          <w:szCs w:val="28"/>
        </w:rPr>
        <w:t>Presidente: Prof. Salvatore Ferlito</w:t>
      </w:r>
    </w:p>
    <w:p w14:paraId="58FC109D" w14:textId="64EB3F2D" w:rsidR="00AD56C6" w:rsidRPr="000131FE" w:rsidRDefault="00AD56C6" w:rsidP="00AD56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31FE">
        <w:rPr>
          <w:rFonts w:ascii="Times New Roman" w:hAnsi="Times New Roman" w:cs="Times New Roman"/>
          <w:b/>
          <w:bCs/>
          <w:sz w:val="28"/>
          <w:szCs w:val="28"/>
        </w:rPr>
        <w:t>Calendario didattico</w:t>
      </w:r>
      <w:r w:rsidRPr="000131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131FE">
        <w:rPr>
          <w:rFonts w:ascii="Times New Roman" w:hAnsi="Times New Roman" w:cs="Times New Roman"/>
          <w:b/>
          <w:bCs/>
          <w:sz w:val="28"/>
          <w:szCs w:val="28"/>
        </w:rPr>
        <w:t>a.a</w:t>
      </w:r>
      <w:proofErr w:type="spellEnd"/>
      <w:r w:rsidRPr="000131FE">
        <w:rPr>
          <w:rFonts w:ascii="Times New Roman" w:hAnsi="Times New Roman" w:cs="Times New Roman"/>
          <w:b/>
          <w:bCs/>
          <w:sz w:val="28"/>
          <w:szCs w:val="28"/>
        </w:rPr>
        <w:t>. 2026-2027</w:t>
      </w:r>
    </w:p>
    <w:p w14:paraId="5374E0D4" w14:textId="77777777" w:rsidR="00AD56C6" w:rsidRPr="000131FE" w:rsidRDefault="00AD56C6" w:rsidP="00AD56C6">
      <w:pPr>
        <w:ind w:left="142"/>
        <w:rPr>
          <w:rFonts w:ascii="Times New Roman" w:hAnsi="Times New Roman" w:cs="Times New Roman"/>
        </w:rPr>
      </w:pPr>
      <w:r w:rsidRPr="000131FE">
        <w:rPr>
          <w:rFonts w:ascii="Times New Roman" w:hAnsi="Times New Roman" w:cs="Times New Roman"/>
        </w:rPr>
        <w:t xml:space="preserve">Il periodo ordinario per lo svolgimento di lezioni, esercitazioni, seminari, attività di laboratorio e integrative è stabilito, di norma, per ciascun anno accademico, tra </w:t>
      </w:r>
      <w:r w:rsidRPr="000131FE">
        <w:rPr>
          <w:rFonts w:ascii="Times New Roman" w:hAnsi="Times New Roman" w:cs="Times New Roman"/>
          <w:b/>
          <w:bCs/>
          <w:i/>
          <w:iCs/>
        </w:rPr>
        <w:t>ottobre</w:t>
      </w:r>
      <w:r w:rsidRPr="000131FE">
        <w:rPr>
          <w:rFonts w:ascii="Times New Roman" w:hAnsi="Times New Roman" w:cs="Times New Roman"/>
        </w:rPr>
        <w:t xml:space="preserve"> e il successivo mese di </w:t>
      </w:r>
      <w:r w:rsidRPr="000131FE">
        <w:rPr>
          <w:rFonts w:ascii="Times New Roman" w:hAnsi="Times New Roman" w:cs="Times New Roman"/>
          <w:b/>
          <w:bCs/>
          <w:i/>
          <w:iCs/>
        </w:rPr>
        <w:t>giugno</w:t>
      </w:r>
      <w:r w:rsidRPr="000131FE">
        <w:rPr>
          <w:rFonts w:ascii="Times New Roman" w:hAnsi="Times New Roman" w:cs="Times New Roman"/>
        </w:rPr>
        <w:t>.</w:t>
      </w:r>
    </w:p>
    <w:p w14:paraId="7900F0BE" w14:textId="2B7570CB" w:rsidR="00AD56C6" w:rsidRPr="000131FE" w:rsidRDefault="00AD56C6" w:rsidP="00AD56C6">
      <w:pPr>
        <w:ind w:left="142"/>
        <w:rPr>
          <w:rFonts w:ascii="Times New Roman" w:hAnsi="Times New Roman" w:cs="Times New Roman"/>
        </w:rPr>
      </w:pPr>
      <w:r w:rsidRPr="000131FE">
        <w:rPr>
          <w:rFonts w:ascii="Times New Roman" w:hAnsi="Times New Roman" w:cs="Times New Roman"/>
        </w:rPr>
        <w:t>Attività di orientamento, propedeutiche, integrative, di preparazione e sostegno degli insegnamenti ufficiali, nonché corsi intensivi e attività speciali, possono svolgersi anche in altri periodi.</w:t>
      </w:r>
    </w:p>
    <w:p w14:paraId="6B45DD1B" w14:textId="77777777" w:rsidR="00AD56C6" w:rsidRPr="000131FE" w:rsidRDefault="00AD56C6" w:rsidP="00AD56C6">
      <w:pPr>
        <w:ind w:left="142"/>
        <w:rPr>
          <w:rFonts w:ascii="Times New Roman" w:hAnsi="Times New Roman" w:cs="Times New Roman"/>
        </w:rPr>
      </w:pPr>
      <w:r w:rsidRPr="000131FE">
        <w:rPr>
          <w:rFonts w:ascii="Times New Roman" w:hAnsi="Times New Roman" w:cs="Times New Roman"/>
        </w:rPr>
        <w:t xml:space="preserve">I tirocini curriculari e i tirocini professionalizzanti possono svolgersi ininterrottamente </w:t>
      </w:r>
      <w:r w:rsidRPr="000131FE">
        <w:rPr>
          <w:rFonts w:ascii="Times New Roman" w:hAnsi="Times New Roman" w:cs="Times New Roman"/>
          <w:b/>
          <w:bCs/>
          <w:i/>
          <w:iCs/>
        </w:rPr>
        <w:t>in tutti i mesi dell’anno</w:t>
      </w:r>
      <w:r w:rsidRPr="000131FE">
        <w:rPr>
          <w:rFonts w:ascii="Times New Roman" w:hAnsi="Times New Roman" w:cs="Times New Roman"/>
        </w:rPr>
        <w:t>.</w:t>
      </w:r>
    </w:p>
    <w:p w14:paraId="39A50621" w14:textId="77777777" w:rsidR="00AD56C6" w:rsidRPr="000131FE" w:rsidRDefault="00AD56C6" w:rsidP="00AD56C6">
      <w:pPr>
        <w:ind w:left="142"/>
        <w:rPr>
          <w:rFonts w:ascii="Times New Roman" w:hAnsi="Times New Roman" w:cs="Times New Roman"/>
        </w:rPr>
      </w:pPr>
      <w:r w:rsidRPr="000131FE">
        <w:rPr>
          <w:rFonts w:ascii="Times New Roman" w:hAnsi="Times New Roman" w:cs="Times New Roman"/>
        </w:rPr>
        <w:t>Il calendario didattico indica le date di inizio e termine delle lezioni, degli intervalli previsti per gli appelli d'esame e delle sessioni di laurea.</w:t>
      </w:r>
    </w:p>
    <w:p w14:paraId="706DC8C6" w14:textId="77777777" w:rsidR="00AD56C6" w:rsidRPr="000131FE" w:rsidRDefault="00AD56C6" w:rsidP="00AD56C6">
      <w:pPr>
        <w:ind w:left="142"/>
        <w:rPr>
          <w:rFonts w:ascii="Times New Roman" w:hAnsi="Times New Roman" w:cs="Times New Roman"/>
        </w:rPr>
      </w:pPr>
      <w:r w:rsidRPr="000131FE">
        <w:rPr>
          <w:rFonts w:ascii="Times New Roman" w:hAnsi="Times New Roman" w:cs="Times New Roman"/>
        </w:rPr>
        <w:t>Le attività formative si articolano di norma in due periodi distinti, anche se possono essere previsti insegnamenti che si articolano su ambedue i periodi (annuali).</w:t>
      </w:r>
    </w:p>
    <w:p w14:paraId="2E82EA7F" w14:textId="77777777" w:rsidR="00AD56C6" w:rsidRPr="000131FE" w:rsidRDefault="00AD56C6" w:rsidP="00AD56C6">
      <w:pPr>
        <w:ind w:left="142"/>
        <w:rPr>
          <w:rFonts w:ascii="Times New Roman" w:hAnsi="Times New Roman" w:cs="Times New Roman"/>
        </w:rPr>
      </w:pPr>
      <w:r w:rsidRPr="000131FE">
        <w:rPr>
          <w:rFonts w:ascii="Times New Roman" w:hAnsi="Times New Roman" w:cs="Times New Roman"/>
        </w:rPr>
        <w:t>All'interno di ciascun periodo sono previste lezioni, esercitazioni, attività di laboratorio.</w:t>
      </w:r>
      <w:r w:rsidRPr="000131FE">
        <w:rPr>
          <w:rFonts w:ascii="Times New Roman" w:hAnsi="Times New Roman" w:cs="Times New Roman"/>
        </w:rPr>
        <w:t xml:space="preserve"> </w:t>
      </w:r>
    </w:p>
    <w:p w14:paraId="3EF35E4E" w14:textId="77777777" w:rsidR="00AD56C6" w:rsidRPr="000131FE" w:rsidRDefault="00AD56C6" w:rsidP="00AD56C6">
      <w:pPr>
        <w:ind w:left="142"/>
        <w:rPr>
          <w:rFonts w:ascii="Times New Roman" w:hAnsi="Times New Roman" w:cs="Times New Roman"/>
          <w:u w:val="single"/>
        </w:rPr>
      </w:pPr>
      <w:r w:rsidRPr="000131FE">
        <w:rPr>
          <w:rFonts w:ascii="Times New Roman" w:hAnsi="Times New Roman" w:cs="Times New Roman"/>
          <w:u w:val="single"/>
        </w:rPr>
        <w:t>Avvio e chiusura iscrizioni/immatricolazioni 2026/27</w:t>
      </w:r>
    </w:p>
    <w:p w14:paraId="6FA398F9" w14:textId="77777777" w:rsidR="00AD56C6" w:rsidRPr="000131FE" w:rsidRDefault="00AD56C6" w:rsidP="00AD56C6">
      <w:pPr>
        <w:ind w:left="142"/>
        <w:rPr>
          <w:rFonts w:ascii="Times New Roman" w:hAnsi="Times New Roman" w:cs="Times New Roman"/>
        </w:rPr>
      </w:pPr>
      <w:r w:rsidRPr="000131FE">
        <w:rPr>
          <w:rFonts w:ascii="Times New Roman" w:hAnsi="Times New Roman" w:cs="Times New Roman"/>
          <w:b/>
          <w:bCs/>
        </w:rPr>
        <w:t>Immatricolazioni</w:t>
      </w:r>
      <w:r w:rsidRPr="000131FE">
        <w:rPr>
          <w:rFonts w:ascii="Times New Roman" w:hAnsi="Times New Roman" w:cs="Times New Roman"/>
        </w:rPr>
        <w:t>:</w:t>
      </w:r>
      <w:r w:rsidRPr="000131FE">
        <w:rPr>
          <w:rFonts w:ascii="Times New Roman" w:hAnsi="Times New Roman" w:cs="Times New Roman"/>
        </w:rPr>
        <w:t xml:space="preserve"> Dal 15 giugno al 30 settembre 2026</w:t>
      </w:r>
    </w:p>
    <w:p w14:paraId="19C254DF" w14:textId="77777777" w:rsidR="00AD56C6" w:rsidRPr="000131FE" w:rsidRDefault="00AD56C6" w:rsidP="00AD56C6">
      <w:pPr>
        <w:ind w:left="142"/>
        <w:rPr>
          <w:rFonts w:ascii="Times New Roman" w:hAnsi="Times New Roman" w:cs="Times New Roman"/>
        </w:rPr>
      </w:pPr>
      <w:r w:rsidRPr="000131FE">
        <w:rPr>
          <w:rFonts w:ascii="Times New Roman" w:hAnsi="Times New Roman" w:cs="Times New Roman"/>
          <w:b/>
          <w:bCs/>
        </w:rPr>
        <w:t>Iscrizioni</w:t>
      </w:r>
      <w:r w:rsidRPr="000131FE">
        <w:rPr>
          <w:rFonts w:ascii="Times New Roman" w:hAnsi="Times New Roman" w:cs="Times New Roman"/>
        </w:rPr>
        <w:t xml:space="preserve"> ad anni successivi al </w:t>
      </w:r>
      <w:proofErr w:type="gramStart"/>
      <w:r w:rsidRPr="000131FE">
        <w:rPr>
          <w:rFonts w:ascii="Times New Roman" w:hAnsi="Times New Roman" w:cs="Times New Roman"/>
        </w:rPr>
        <w:t>1°</w:t>
      </w:r>
      <w:proofErr w:type="gramEnd"/>
      <w:r w:rsidRPr="000131FE">
        <w:rPr>
          <w:rFonts w:ascii="Times New Roman" w:hAnsi="Times New Roman" w:cs="Times New Roman"/>
        </w:rPr>
        <w:t>:</w:t>
      </w:r>
      <w:r w:rsidRPr="000131FE">
        <w:rPr>
          <w:rFonts w:ascii="Times New Roman" w:hAnsi="Times New Roman" w:cs="Times New Roman"/>
        </w:rPr>
        <w:t xml:space="preserve"> Dal 27 giugno al 30 settembre 2026</w:t>
      </w:r>
    </w:p>
    <w:p w14:paraId="154D821C" w14:textId="547701D9" w:rsidR="00AD56C6" w:rsidRPr="000131FE" w:rsidRDefault="00AD56C6" w:rsidP="00AD56C6">
      <w:pPr>
        <w:ind w:left="142"/>
        <w:rPr>
          <w:rFonts w:ascii="Times New Roman" w:hAnsi="Times New Roman" w:cs="Times New Roman"/>
          <w:u w:val="single"/>
        </w:rPr>
      </w:pPr>
      <w:r w:rsidRPr="000131FE">
        <w:rPr>
          <w:rFonts w:ascii="Times New Roman" w:hAnsi="Times New Roman" w:cs="Times New Roman"/>
          <w:b/>
          <w:bCs/>
        </w:rPr>
        <w:t>Calendario attività formative</w:t>
      </w:r>
      <w:r w:rsidRPr="000131FE">
        <w:rPr>
          <w:rFonts w:ascii="Times New Roman" w:hAnsi="Times New Roman" w:cs="Times New Roman"/>
          <w:u w:val="single"/>
        </w:rPr>
        <w:t xml:space="preserve"> </w:t>
      </w:r>
    </w:p>
    <w:p w14:paraId="6A26B3BF" w14:textId="77777777" w:rsidR="00AD56C6" w:rsidRPr="000131FE" w:rsidRDefault="00AD56C6" w:rsidP="00AD56C6">
      <w:pPr>
        <w:ind w:left="142"/>
        <w:rPr>
          <w:rFonts w:ascii="Times New Roman" w:hAnsi="Times New Roman" w:cs="Times New Roman"/>
          <w:u w:val="single"/>
        </w:rPr>
      </w:pPr>
      <w:r w:rsidRPr="000131FE">
        <w:rPr>
          <w:rFonts w:ascii="Times New Roman" w:hAnsi="Times New Roman" w:cs="Times New Roman"/>
        </w:rPr>
        <w:t xml:space="preserve">- </w:t>
      </w:r>
      <w:r w:rsidRPr="000131FE">
        <w:rPr>
          <w:rFonts w:ascii="Times New Roman" w:hAnsi="Times New Roman" w:cs="Times New Roman"/>
        </w:rPr>
        <w:t>Dal 1° ottobre 2026 al 15 gennaio 2027</w:t>
      </w:r>
      <w:r w:rsidRPr="000131FE">
        <w:rPr>
          <w:rFonts w:ascii="Times New Roman" w:hAnsi="Times New Roman" w:cs="Times New Roman"/>
        </w:rPr>
        <w:t xml:space="preserve">: </w:t>
      </w:r>
      <w:proofErr w:type="gramStart"/>
      <w:r w:rsidRPr="000131FE">
        <w:rPr>
          <w:rFonts w:ascii="Times New Roman" w:hAnsi="Times New Roman" w:cs="Times New Roman"/>
        </w:rPr>
        <w:t>1</w:t>
      </w:r>
      <w:r w:rsidRPr="000131FE">
        <w:rPr>
          <w:rFonts w:ascii="Times New Roman" w:hAnsi="Times New Roman" w:cs="Times New Roman"/>
        </w:rPr>
        <w:t>°</w:t>
      </w:r>
      <w:proofErr w:type="gramEnd"/>
      <w:r w:rsidRPr="000131FE">
        <w:rPr>
          <w:rFonts w:ascii="Times New Roman" w:hAnsi="Times New Roman" w:cs="Times New Roman"/>
        </w:rPr>
        <w:t xml:space="preserve"> periodo di attività formativa</w:t>
      </w:r>
    </w:p>
    <w:p w14:paraId="663EC531" w14:textId="77777777" w:rsidR="00AD56C6" w:rsidRPr="000131FE" w:rsidRDefault="00AD56C6" w:rsidP="00AD56C6">
      <w:pPr>
        <w:ind w:left="142"/>
        <w:rPr>
          <w:rFonts w:ascii="Times New Roman" w:hAnsi="Times New Roman" w:cs="Times New Roman"/>
          <w:u w:val="single"/>
        </w:rPr>
      </w:pPr>
      <w:r w:rsidRPr="000131FE">
        <w:rPr>
          <w:rFonts w:ascii="Times New Roman" w:hAnsi="Times New Roman" w:cs="Times New Roman"/>
        </w:rPr>
        <w:t xml:space="preserve">- </w:t>
      </w:r>
      <w:r w:rsidRPr="000131FE">
        <w:rPr>
          <w:rFonts w:ascii="Times New Roman" w:hAnsi="Times New Roman" w:cs="Times New Roman"/>
        </w:rPr>
        <w:t>Dal 1° marzo 2026 all'11 giugno 2027</w:t>
      </w:r>
      <w:r w:rsidRPr="000131FE">
        <w:rPr>
          <w:rFonts w:ascii="Times New Roman" w:hAnsi="Times New Roman" w:cs="Times New Roman"/>
        </w:rPr>
        <w:t xml:space="preserve">: </w:t>
      </w:r>
      <w:proofErr w:type="gramStart"/>
      <w:r w:rsidRPr="000131FE">
        <w:rPr>
          <w:rFonts w:ascii="Times New Roman" w:hAnsi="Times New Roman" w:cs="Times New Roman"/>
        </w:rPr>
        <w:t>2°</w:t>
      </w:r>
      <w:proofErr w:type="gramEnd"/>
      <w:r w:rsidRPr="000131FE">
        <w:rPr>
          <w:rFonts w:ascii="Times New Roman" w:hAnsi="Times New Roman" w:cs="Times New Roman"/>
        </w:rPr>
        <w:t xml:space="preserve"> periodo di attività formativa</w:t>
      </w:r>
    </w:p>
    <w:p w14:paraId="4CED8413" w14:textId="1AEF37DC" w:rsidR="00AD56C6" w:rsidRPr="000131FE" w:rsidRDefault="00AD56C6" w:rsidP="00AD56C6">
      <w:pPr>
        <w:ind w:left="142"/>
        <w:rPr>
          <w:rFonts w:ascii="Times New Roman" w:hAnsi="Times New Roman" w:cs="Times New Roman"/>
          <w:b/>
          <w:bCs/>
        </w:rPr>
      </w:pPr>
      <w:r w:rsidRPr="000131FE">
        <w:rPr>
          <w:rFonts w:ascii="Times New Roman" w:hAnsi="Times New Roman" w:cs="Times New Roman"/>
          <w:b/>
          <w:bCs/>
        </w:rPr>
        <w:t>Sessioni d’esame</w:t>
      </w:r>
    </w:p>
    <w:p w14:paraId="4EF0B5F4" w14:textId="00FCEEEF" w:rsidR="00AD56C6" w:rsidRPr="000131FE" w:rsidRDefault="00AD56C6" w:rsidP="00AD56C6">
      <w:pPr>
        <w:rPr>
          <w:rFonts w:ascii="Times New Roman" w:hAnsi="Times New Roman" w:cs="Times New Roman"/>
        </w:rPr>
      </w:pPr>
      <w:proofErr w:type="gramStart"/>
      <w:r w:rsidRPr="000131FE">
        <w:rPr>
          <w:rFonts w:ascii="Times New Roman" w:hAnsi="Times New Roman" w:cs="Times New Roman"/>
        </w:rPr>
        <w:t>1a</w:t>
      </w:r>
      <w:proofErr w:type="gramEnd"/>
      <w:r w:rsidRPr="000131FE">
        <w:rPr>
          <w:rFonts w:ascii="Times New Roman" w:hAnsi="Times New Roman" w:cs="Times New Roman"/>
        </w:rPr>
        <w:t xml:space="preserve"> sessione</w:t>
      </w:r>
      <w:r w:rsidRPr="000131FE">
        <w:rPr>
          <w:rFonts w:ascii="Times New Roman" w:hAnsi="Times New Roman" w:cs="Times New Roman"/>
        </w:rPr>
        <w:t>:</w:t>
      </w:r>
      <w:r w:rsidRPr="000131FE">
        <w:rPr>
          <w:rFonts w:ascii="Times New Roman" w:hAnsi="Times New Roman" w:cs="Times New Roman"/>
        </w:rPr>
        <w:t xml:space="preserve"> 18 gennaio / 26 febbraio 2027</w:t>
      </w:r>
    </w:p>
    <w:p w14:paraId="03811E72" w14:textId="0439DF57" w:rsidR="00AD56C6" w:rsidRPr="000131FE" w:rsidRDefault="00AD56C6" w:rsidP="00AD56C6">
      <w:pPr>
        <w:rPr>
          <w:rFonts w:ascii="Times New Roman" w:hAnsi="Times New Roman" w:cs="Times New Roman"/>
        </w:rPr>
      </w:pPr>
      <w:proofErr w:type="gramStart"/>
      <w:r w:rsidRPr="000131FE">
        <w:rPr>
          <w:rFonts w:ascii="Times New Roman" w:hAnsi="Times New Roman" w:cs="Times New Roman"/>
        </w:rPr>
        <w:t>2a</w:t>
      </w:r>
      <w:proofErr w:type="gramEnd"/>
      <w:r w:rsidRPr="000131FE">
        <w:rPr>
          <w:rFonts w:ascii="Times New Roman" w:hAnsi="Times New Roman" w:cs="Times New Roman"/>
        </w:rPr>
        <w:t xml:space="preserve"> sessione</w:t>
      </w:r>
      <w:r w:rsidRPr="000131FE">
        <w:rPr>
          <w:rFonts w:ascii="Times New Roman" w:hAnsi="Times New Roman" w:cs="Times New Roman"/>
        </w:rPr>
        <w:t>:</w:t>
      </w:r>
      <w:r w:rsidRPr="000131FE">
        <w:rPr>
          <w:rFonts w:ascii="Times New Roman" w:hAnsi="Times New Roman" w:cs="Times New Roman"/>
        </w:rPr>
        <w:t xml:space="preserve"> 14 giugno / 30 luglio 2027</w:t>
      </w:r>
    </w:p>
    <w:p w14:paraId="3DCD2306" w14:textId="77777777" w:rsidR="00AD56C6" w:rsidRPr="000131FE" w:rsidRDefault="00AD56C6" w:rsidP="00AD56C6">
      <w:pPr>
        <w:rPr>
          <w:rFonts w:ascii="Times New Roman" w:hAnsi="Times New Roman" w:cs="Times New Roman"/>
        </w:rPr>
      </w:pPr>
      <w:proofErr w:type="gramStart"/>
      <w:r w:rsidRPr="000131FE">
        <w:rPr>
          <w:rFonts w:ascii="Times New Roman" w:hAnsi="Times New Roman" w:cs="Times New Roman"/>
        </w:rPr>
        <w:t>3a</w:t>
      </w:r>
      <w:proofErr w:type="gramEnd"/>
      <w:r w:rsidRPr="000131FE">
        <w:rPr>
          <w:rFonts w:ascii="Times New Roman" w:hAnsi="Times New Roman" w:cs="Times New Roman"/>
        </w:rPr>
        <w:t xml:space="preserve"> sessione</w:t>
      </w:r>
      <w:r w:rsidRPr="000131FE">
        <w:rPr>
          <w:rFonts w:ascii="Times New Roman" w:hAnsi="Times New Roman" w:cs="Times New Roman"/>
        </w:rPr>
        <w:t>:</w:t>
      </w:r>
      <w:r w:rsidRPr="000131FE">
        <w:rPr>
          <w:rFonts w:ascii="Times New Roman" w:hAnsi="Times New Roman" w:cs="Times New Roman"/>
        </w:rPr>
        <w:t xml:space="preserve"> 30 agosto / 30 settembre 2027</w:t>
      </w:r>
    </w:p>
    <w:p w14:paraId="57428679" w14:textId="278F4169" w:rsidR="00AD56C6" w:rsidRPr="000131FE" w:rsidRDefault="00AD56C6" w:rsidP="00AD56C6">
      <w:pPr>
        <w:ind w:left="142"/>
        <w:rPr>
          <w:rFonts w:ascii="Times New Roman" w:hAnsi="Times New Roman" w:cs="Times New Roman"/>
        </w:rPr>
      </w:pPr>
      <w:r w:rsidRPr="000131FE">
        <w:rPr>
          <w:rFonts w:ascii="Times New Roman" w:hAnsi="Times New Roman" w:cs="Times New Roman"/>
        </w:rPr>
        <w:t>Le date di inizio delle lezioni e degli esami sono pubblicate nei siti web di ciascun dipartimento.</w:t>
      </w:r>
    </w:p>
    <w:p w14:paraId="28D4E8EA" w14:textId="77777777" w:rsidR="00AD56C6" w:rsidRPr="000131FE" w:rsidRDefault="00AD56C6" w:rsidP="00AD56C6">
      <w:pPr>
        <w:ind w:left="142"/>
        <w:rPr>
          <w:rFonts w:ascii="Times New Roman" w:hAnsi="Times New Roman" w:cs="Times New Roman"/>
          <w:b/>
          <w:bCs/>
        </w:rPr>
      </w:pPr>
      <w:r w:rsidRPr="000131FE">
        <w:rPr>
          <w:rFonts w:ascii="Times New Roman" w:hAnsi="Times New Roman" w:cs="Times New Roman"/>
          <w:b/>
          <w:bCs/>
        </w:rPr>
        <w:t>Sessioni di laurea</w:t>
      </w:r>
    </w:p>
    <w:p w14:paraId="6C9A4901" w14:textId="748EC7CE" w:rsidR="00AD56C6" w:rsidRPr="000131FE" w:rsidRDefault="00AD56C6" w:rsidP="00AD56C6">
      <w:pPr>
        <w:rPr>
          <w:rFonts w:ascii="Times New Roman" w:hAnsi="Times New Roman" w:cs="Times New Roman"/>
        </w:rPr>
      </w:pPr>
      <w:r w:rsidRPr="000131FE">
        <w:rPr>
          <w:rFonts w:ascii="Times New Roman" w:hAnsi="Times New Roman" w:cs="Times New Roman"/>
        </w:rPr>
        <w:t>Il calendario delle prove finali viene pubblicato da ciascun corso di studio.</w:t>
      </w:r>
    </w:p>
    <w:sectPr w:rsidR="00AD56C6" w:rsidRPr="000131FE" w:rsidSect="0048375C">
      <w:type w:val="continuous"/>
      <w:pgSz w:w="11920" w:h="16850"/>
      <w:pgMar w:top="800" w:right="1020" w:bottom="280" w:left="1000" w:header="720" w:footer="720" w:gutter="0"/>
      <w:cols w:space="720" w:equalWidth="0">
        <w:col w:w="9972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C6"/>
    <w:rsid w:val="000131FE"/>
    <w:rsid w:val="00234408"/>
    <w:rsid w:val="0048375C"/>
    <w:rsid w:val="00652681"/>
    <w:rsid w:val="006A45C8"/>
    <w:rsid w:val="006C36CF"/>
    <w:rsid w:val="007E50EC"/>
    <w:rsid w:val="009C4FA7"/>
    <w:rsid w:val="00A44328"/>
    <w:rsid w:val="00AD56C6"/>
    <w:rsid w:val="00BE3DAA"/>
    <w:rsid w:val="00C46EF5"/>
    <w:rsid w:val="00D96BC0"/>
    <w:rsid w:val="00E66C51"/>
    <w:rsid w:val="00F7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E854D8"/>
  <w15:chartTrackingRefBased/>
  <w15:docId w15:val="{5E72E4D1-FBA7-824E-8DE8-6A2319DB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before="100" w:beforeAutospacing="1" w:after="100" w:afterAutospacing="1"/>
        <w:ind w:left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D56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D56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D56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D56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D56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D56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D56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D56C6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D56C6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autoRedefine/>
    <w:uiPriority w:val="1"/>
    <w:qFormat/>
    <w:rsid w:val="00234408"/>
    <w:pPr>
      <w:spacing w:before="840" w:after="840"/>
    </w:pPr>
  </w:style>
  <w:style w:type="character" w:customStyle="1" w:styleId="Titolo1Carattere">
    <w:name w:val="Titolo 1 Carattere"/>
    <w:basedOn w:val="Carpredefinitoparagrafo"/>
    <w:link w:val="Titolo1"/>
    <w:uiPriority w:val="9"/>
    <w:rsid w:val="00AD56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D56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D56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D56C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D56C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D56C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D56C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D56C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D56C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D56C6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D56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D56C6"/>
    <w:pPr>
      <w:numPr>
        <w:ilvl w:val="1"/>
      </w:numPr>
      <w:spacing w:after="160"/>
      <w:ind w:left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D56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D56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D56C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D56C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D56C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D56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D56C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D56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Ferlito</dc:creator>
  <cp:keywords/>
  <dc:description/>
  <cp:lastModifiedBy>Salvatore Ferlito</cp:lastModifiedBy>
  <cp:revision>2</cp:revision>
  <cp:lastPrinted>2026-07-20T15:29:00Z</cp:lastPrinted>
  <dcterms:created xsi:type="dcterms:W3CDTF">2026-07-20T15:21:00Z</dcterms:created>
  <dcterms:modified xsi:type="dcterms:W3CDTF">2026-07-20T15:32:00Z</dcterms:modified>
</cp:coreProperties>
</file>